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E7" w:rsidRDefault="00387F8F">
      <w:pPr>
        <w:pStyle w:val="a3"/>
        <w:ind w:firstLine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广东外语外贸大学社会专项奖学金获得者登记表</w:t>
      </w:r>
    </w:p>
    <w:p w:rsidR="008F66E7" w:rsidRDefault="00387F8F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（2015——2016学年）</w:t>
      </w:r>
    </w:p>
    <w:p w:rsidR="008F66E7" w:rsidRDefault="00387F8F">
      <w:pPr>
        <w:pStyle w:val="a3"/>
        <w:wordWrap w:val="0"/>
        <w:ind w:right="26" w:firstLine="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学院（盖章）：思科信息学院      </w:t>
      </w:r>
      <w:r>
        <w:rPr>
          <w:rFonts w:ascii="仿宋_GB2312" w:eastAsia="仿宋_GB2312" w:hint="eastAsia"/>
          <w:sz w:val="28"/>
          <w:szCs w:val="28"/>
        </w:rPr>
        <w:t xml:space="preserve">填表人：        审核人：     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361"/>
        <w:gridCol w:w="2041"/>
        <w:gridCol w:w="1420"/>
        <w:gridCol w:w="1671"/>
        <w:gridCol w:w="1362"/>
        <w:gridCol w:w="6"/>
      </w:tblGrid>
      <w:tr w:rsidR="008F66E7">
        <w:trPr>
          <w:cantSplit/>
          <w:trHeight w:val="928"/>
          <w:jc w:val="center"/>
        </w:trPr>
        <w:tc>
          <w:tcPr>
            <w:tcW w:w="1786" w:type="dxa"/>
            <w:vMerge w:val="restart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奖学金类别</w:t>
            </w:r>
          </w:p>
        </w:tc>
        <w:tc>
          <w:tcPr>
            <w:tcW w:w="1361" w:type="dxa"/>
            <w:vMerge w:val="restart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金 额</w:t>
            </w:r>
          </w:p>
        </w:tc>
        <w:tc>
          <w:tcPr>
            <w:tcW w:w="2041" w:type="dxa"/>
            <w:vMerge w:val="restart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获奖者姓名</w:t>
            </w:r>
          </w:p>
        </w:tc>
        <w:tc>
          <w:tcPr>
            <w:tcW w:w="3091" w:type="dxa"/>
            <w:gridSpan w:val="2"/>
            <w:vAlign w:val="center"/>
          </w:tcPr>
          <w:p w:rsidR="008F66E7" w:rsidRDefault="00387F8F">
            <w:pPr>
              <w:pStyle w:val="a3"/>
              <w:spacing w:line="460" w:lineRule="exact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该生获得优秀学生</w:t>
            </w:r>
          </w:p>
          <w:p w:rsidR="008F66E7" w:rsidRDefault="00387F8F">
            <w:pPr>
              <w:pStyle w:val="a3"/>
              <w:spacing w:line="460" w:lineRule="exact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奖 学 金</w:t>
            </w:r>
          </w:p>
        </w:tc>
        <w:tc>
          <w:tcPr>
            <w:tcW w:w="1368" w:type="dxa"/>
            <w:gridSpan w:val="2"/>
            <w:tcBorders>
              <w:bottom w:val="nil"/>
            </w:tcBorders>
            <w:vAlign w:val="center"/>
          </w:tcPr>
          <w:p w:rsidR="008F66E7" w:rsidRDefault="00387F8F" w:rsidP="00387F8F">
            <w:pPr>
              <w:pStyle w:val="a3"/>
              <w:spacing w:beforeLines="120" w:before="374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备 注</w:t>
            </w:r>
          </w:p>
        </w:tc>
      </w:tr>
      <w:tr w:rsidR="008F66E7">
        <w:trPr>
          <w:gridAfter w:val="1"/>
          <w:wAfter w:w="6" w:type="dxa"/>
          <w:cantSplit/>
          <w:trHeight w:val="448"/>
          <w:jc w:val="center"/>
        </w:trPr>
        <w:tc>
          <w:tcPr>
            <w:tcW w:w="1786" w:type="dxa"/>
            <w:vMerge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黑体" w:eastAsia="黑体"/>
                <w:b/>
                <w:sz w:val="30"/>
              </w:rPr>
            </w:pPr>
          </w:p>
        </w:tc>
        <w:tc>
          <w:tcPr>
            <w:tcW w:w="1361" w:type="dxa"/>
            <w:vMerge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黑体" w:eastAsia="黑体"/>
                <w:b/>
                <w:sz w:val="30"/>
              </w:rPr>
            </w:pPr>
          </w:p>
        </w:tc>
        <w:tc>
          <w:tcPr>
            <w:tcW w:w="2041" w:type="dxa"/>
            <w:vMerge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黑体" w:eastAsia="黑体"/>
                <w:b/>
                <w:sz w:val="30"/>
              </w:rPr>
            </w:pP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等 级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金 额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8F66E7" w:rsidRDefault="008F66E7">
            <w:pPr>
              <w:pStyle w:val="a3"/>
              <w:ind w:firstLine="0"/>
              <w:rPr>
                <w:rFonts w:ascii="黑体" w:eastAsia="黑体"/>
                <w:b/>
                <w:sz w:val="30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安心奖学金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5000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谢家丽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一</w:t>
            </w:r>
            <w:r>
              <w:rPr>
                <w:rFonts w:ascii="黑体" w:eastAsia="黑体" w:hint="eastAsia"/>
                <w:sz w:val="28"/>
                <w:szCs w:val="28"/>
              </w:rPr>
              <w:t>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南</w:t>
            </w:r>
            <w:r>
              <w:rPr>
                <w:rFonts w:ascii="黑体" w:eastAsia="黑体" w:hAnsi="黑体"/>
                <w:sz w:val="28"/>
                <w:szCs w:val="28"/>
              </w:rPr>
              <w:t>航奖学金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黄</w:t>
            </w:r>
            <w:r>
              <w:rPr>
                <w:rFonts w:ascii="黑体" w:eastAsia="黑体" w:hAnsi="黑体"/>
                <w:sz w:val="28"/>
                <w:szCs w:val="28"/>
              </w:rPr>
              <w:t>晓涛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二</w:t>
            </w:r>
            <w:r>
              <w:rPr>
                <w:rFonts w:ascii="黑体" w:eastAsia="黑体" w:hint="eastAsia"/>
                <w:sz w:val="28"/>
                <w:szCs w:val="28"/>
              </w:rPr>
              <w:t>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t>云山励志奖学金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/>
                <w:sz w:val="28"/>
                <w:szCs w:val="28"/>
              </w:rPr>
              <w:t>叶豪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三</w:t>
            </w:r>
            <w:r>
              <w:rPr>
                <w:rFonts w:ascii="黑体" w:eastAsia="黑体" w:hint="eastAsia"/>
                <w:sz w:val="28"/>
                <w:szCs w:val="28"/>
              </w:rPr>
              <w:t>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镇泰奖学金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王思贤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二</w:t>
            </w:r>
            <w:r>
              <w:rPr>
                <w:rFonts w:ascii="黑体" w:eastAsia="黑体" w:hint="eastAsia"/>
                <w:sz w:val="28"/>
                <w:szCs w:val="28"/>
              </w:rPr>
              <w:t>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姚展佳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黄瑞滨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二</w:t>
            </w:r>
            <w:r>
              <w:rPr>
                <w:rFonts w:ascii="黑体" w:eastAsia="黑体" w:hint="eastAsia"/>
                <w:sz w:val="28"/>
                <w:szCs w:val="28"/>
              </w:rPr>
              <w:t>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王辉耀奖学金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曾南莹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社会工作优秀奖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2"/>
              </w:rPr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谢凡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2"/>
              </w:rPr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龙嘉莹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黑体" w:eastAsia="黑体" w:hAnsi="黑体" w:hint="eastAsia"/>
                <w:color w:val="000000"/>
                <w:sz w:val="24"/>
                <w:szCs w:val="22"/>
              </w:rPr>
              <w:t>南航十分关爱奖学金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林婉珍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学业表现优秀奖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2"/>
              </w:rPr>
              <w:t>南航十分关爱奖学金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刘冬钦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社会工作优秀奖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2"/>
              </w:rPr>
              <w:t>南航十分关爱奖学金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陈伟健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社会工作优秀奖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镇泰奖学金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孙佩佩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中银金摇篮奖学金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2500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黄立腾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14级</w:t>
            </w: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南航十分关爱励学金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4000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李倩</w:t>
            </w:r>
          </w:p>
        </w:tc>
        <w:tc>
          <w:tcPr>
            <w:tcW w:w="1420" w:type="dxa"/>
            <w:vAlign w:val="center"/>
          </w:tcPr>
          <w:p w:rsidR="008F66E7" w:rsidRDefault="007D7846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社会工作优秀奖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黄南燕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蓝鸽奖学金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蔡逸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镇泰奖学金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甘穗福</w:t>
            </w:r>
            <w:proofErr w:type="gramEnd"/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600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66E7">
        <w:trPr>
          <w:trHeight w:val="284"/>
          <w:jc w:val="center"/>
        </w:trPr>
        <w:tc>
          <w:tcPr>
            <w:tcW w:w="1786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镇泰奖学金</w:t>
            </w:r>
          </w:p>
        </w:tc>
        <w:tc>
          <w:tcPr>
            <w:tcW w:w="136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2000</w:t>
            </w:r>
          </w:p>
        </w:tc>
        <w:tc>
          <w:tcPr>
            <w:tcW w:w="204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侯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妃</w:t>
            </w:r>
          </w:p>
        </w:tc>
        <w:tc>
          <w:tcPr>
            <w:tcW w:w="1420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二等奖</w:t>
            </w:r>
          </w:p>
        </w:tc>
        <w:tc>
          <w:tcPr>
            <w:tcW w:w="1671" w:type="dxa"/>
            <w:vAlign w:val="center"/>
          </w:tcPr>
          <w:p w:rsidR="008F66E7" w:rsidRDefault="00387F8F">
            <w:pPr>
              <w:pStyle w:val="a3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600</w:t>
            </w:r>
          </w:p>
        </w:tc>
        <w:tc>
          <w:tcPr>
            <w:tcW w:w="1368" w:type="dxa"/>
            <w:gridSpan w:val="2"/>
            <w:vAlign w:val="center"/>
          </w:tcPr>
          <w:p w:rsidR="008F66E7" w:rsidRDefault="008F66E7">
            <w:pPr>
              <w:pStyle w:val="a3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66E7" w:rsidRDefault="00387F8F">
      <w:pPr>
        <w:ind w:firstLineChars="1921" w:firstLine="5379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年   月    日</w:t>
      </w:r>
    </w:p>
    <w:p w:rsidR="008F66E7" w:rsidRDefault="008F66E7"/>
    <w:sectPr w:rsidR="008F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46" w:rsidRDefault="007D7846" w:rsidP="007D7846">
      <w:r>
        <w:separator/>
      </w:r>
    </w:p>
  </w:endnote>
  <w:endnote w:type="continuationSeparator" w:id="0">
    <w:p w:rsidR="007D7846" w:rsidRDefault="007D7846" w:rsidP="007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46" w:rsidRDefault="007D7846" w:rsidP="007D7846">
      <w:r>
        <w:separator/>
      </w:r>
    </w:p>
  </w:footnote>
  <w:footnote w:type="continuationSeparator" w:id="0">
    <w:p w:rsidR="007D7846" w:rsidRDefault="007D7846" w:rsidP="007D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F"/>
    <w:rsid w:val="002A5562"/>
    <w:rsid w:val="002B55EE"/>
    <w:rsid w:val="00387F8F"/>
    <w:rsid w:val="004D18F7"/>
    <w:rsid w:val="005C7970"/>
    <w:rsid w:val="006641E1"/>
    <w:rsid w:val="007D7846"/>
    <w:rsid w:val="008F66E7"/>
    <w:rsid w:val="00915875"/>
    <w:rsid w:val="009C13F7"/>
    <w:rsid w:val="00A134CD"/>
    <w:rsid w:val="00AA4B3B"/>
    <w:rsid w:val="00AC1C14"/>
    <w:rsid w:val="00BC620F"/>
    <w:rsid w:val="00CD6B8B"/>
    <w:rsid w:val="00CE2F74"/>
    <w:rsid w:val="00EF48DA"/>
    <w:rsid w:val="00F532D8"/>
    <w:rsid w:val="13EF2061"/>
    <w:rsid w:val="370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420"/>
    </w:pPr>
    <w:rPr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420"/>
    </w:pPr>
    <w:rPr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>WwW.YlmF.CoM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微软用户</cp:lastModifiedBy>
  <cp:revision>11</cp:revision>
  <cp:lastPrinted>2016-10-14T02:30:00Z</cp:lastPrinted>
  <dcterms:created xsi:type="dcterms:W3CDTF">2016-10-13T09:31:00Z</dcterms:created>
  <dcterms:modified xsi:type="dcterms:W3CDTF">2016-10-14T02:54:00Z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