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3399C" w14:textId="77777777" w:rsidR="002820CA" w:rsidRPr="00A06FDA" w:rsidRDefault="00FF74C5" w:rsidP="00FF74C5">
      <w:pPr>
        <w:jc w:val="center"/>
        <w:rPr>
          <w:rFonts w:ascii="黑体" w:eastAsia="黑体" w:hAnsi="黑体"/>
          <w:sz w:val="44"/>
          <w:szCs w:val="44"/>
        </w:rPr>
      </w:pPr>
      <w:r w:rsidRPr="00A06FDA">
        <w:rPr>
          <w:rFonts w:ascii="黑体" w:eastAsia="黑体" w:hAnsi="黑体" w:hint="eastAsia"/>
          <w:sz w:val="44"/>
          <w:szCs w:val="44"/>
        </w:rPr>
        <w:t>重修课程冲抵申请办理须知</w:t>
      </w:r>
    </w:p>
    <w:p w14:paraId="1295D331" w14:textId="77777777" w:rsidR="00FF74C5" w:rsidRPr="00A06FDA" w:rsidRDefault="00FF74C5">
      <w:pPr>
        <w:rPr>
          <w:rFonts w:ascii="仿宋" w:eastAsia="仿宋" w:hAnsi="仿宋"/>
          <w:sz w:val="32"/>
          <w:szCs w:val="32"/>
        </w:rPr>
      </w:pPr>
    </w:p>
    <w:p w14:paraId="18D3B726" w14:textId="77777777" w:rsidR="00684F96" w:rsidRPr="00A06FDA" w:rsidRDefault="00155E77" w:rsidP="0044223A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A06FDA">
        <w:rPr>
          <w:rFonts w:ascii="仿宋" w:eastAsia="仿宋" w:hAnsi="仿宋" w:hint="eastAsia"/>
          <w:b/>
          <w:sz w:val="32"/>
          <w:szCs w:val="32"/>
        </w:rPr>
        <w:t>重修</w:t>
      </w:r>
      <w:r w:rsidR="0044223A" w:rsidRPr="00A06FDA">
        <w:rPr>
          <w:rFonts w:ascii="仿宋" w:eastAsia="仿宋" w:hAnsi="仿宋" w:hint="eastAsia"/>
          <w:b/>
          <w:sz w:val="32"/>
          <w:szCs w:val="32"/>
        </w:rPr>
        <w:t>课程冲抵申请条件</w:t>
      </w:r>
    </w:p>
    <w:p w14:paraId="0D25F710" w14:textId="362AAD5B" w:rsidR="008E6D5D" w:rsidRPr="00A06FDA" w:rsidRDefault="00735839" w:rsidP="008E6D5D">
      <w:pPr>
        <w:pStyle w:val="a7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44223A" w:rsidRPr="00A06FDA">
        <w:rPr>
          <w:rFonts w:ascii="仿宋" w:eastAsia="仿宋" w:hAnsi="仿宋" w:hint="eastAsia"/>
          <w:sz w:val="32"/>
          <w:szCs w:val="32"/>
        </w:rPr>
        <w:t>学生</w:t>
      </w:r>
      <w:r w:rsidR="00D7359D" w:rsidRPr="00A06FDA">
        <w:rPr>
          <w:rFonts w:ascii="仿宋" w:eastAsia="仿宋" w:hAnsi="仿宋" w:hint="eastAsia"/>
          <w:sz w:val="32"/>
          <w:szCs w:val="32"/>
        </w:rPr>
        <w:t>仅在</w:t>
      </w:r>
      <w:r w:rsidR="0044223A" w:rsidRPr="00A06FDA">
        <w:rPr>
          <w:rFonts w:ascii="仿宋" w:eastAsia="仿宋" w:hAnsi="仿宋" w:hint="eastAsia"/>
          <w:sz w:val="32"/>
          <w:szCs w:val="32"/>
        </w:rPr>
        <w:t>不及格</w:t>
      </w:r>
      <w:r w:rsidR="008A1254" w:rsidRPr="00A06FDA">
        <w:rPr>
          <w:rFonts w:ascii="仿宋" w:eastAsia="仿宋" w:hAnsi="仿宋" w:hint="eastAsia"/>
          <w:sz w:val="32"/>
          <w:szCs w:val="32"/>
        </w:rPr>
        <w:t>的必修</w:t>
      </w:r>
      <w:r w:rsidR="0044223A" w:rsidRPr="00A06FDA">
        <w:rPr>
          <w:rFonts w:ascii="仿宋" w:eastAsia="仿宋" w:hAnsi="仿宋" w:hint="eastAsia"/>
          <w:sz w:val="32"/>
          <w:szCs w:val="32"/>
        </w:rPr>
        <w:t>课程今后不再开设</w:t>
      </w:r>
      <w:r w:rsidR="00D7359D" w:rsidRPr="00A06FDA">
        <w:rPr>
          <w:rFonts w:ascii="仿宋" w:eastAsia="仿宋" w:hAnsi="仿宋" w:hint="eastAsia"/>
          <w:sz w:val="32"/>
          <w:szCs w:val="32"/>
        </w:rPr>
        <w:t>的情况下可申请重修类似课程</w:t>
      </w:r>
      <w:r w:rsidR="006E535B" w:rsidRPr="00A06FDA">
        <w:rPr>
          <w:rFonts w:ascii="仿宋" w:eastAsia="仿宋" w:hAnsi="仿宋" w:hint="eastAsia"/>
          <w:sz w:val="32"/>
          <w:szCs w:val="32"/>
        </w:rPr>
        <w:t>进行学分冲抵</w:t>
      </w:r>
      <w:r w:rsidR="0044223A" w:rsidRPr="00A06FDA">
        <w:rPr>
          <w:rFonts w:ascii="仿宋" w:eastAsia="仿宋" w:hAnsi="仿宋" w:hint="eastAsia"/>
          <w:sz w:val="32"/>
          <w:szCs w:val="32"/>
        </w:rPr>
        <w:t>。</w:t>
      </w:r>
    </w:p>
    <w:p w14:paraId="0483D484" w14:textId="162EEEF5" w:rsidR="00EE6AD7" w:rsidRPr="00A06FDA" w:rsidRDefault="00735839" w:rsidP="0021460E">
      <w:pPr>
        <w:pStyle w:val="a7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D7359D" w:rsidRPr="00A06FDA">
        <w:rPr>
          <w:rFonts w:ascii="仿宋" w:eastAsia="仿宋" w:hAnsi="仿宋" w:hint="eastAsia"/>
          <w:sz w:val="32"/>
          <w:szCs w:val="32"/>
        </w:rPr>
        <w:t>学生不及格的课程如为选修课，则无需办理重修，在</w:t>
      </w:r>
      <w:r w:rsidR="008C6A08" w:rsidRPr="00A06FDA">
        <w:rPr>
          <w:rFonts w:ascii="仿宋" w:eastAsia="仿宋" w:hAnsi="仿宋" w:hint="eastAsia"/>
          <w:sz w:val="32"/>
          <w:szCs w:val="32"/>
        </w:rPr>
        <w:t>补退选</w:t>
      </w:r>
      <w:r w:rsidR="00D7359D" w:rsidRPr="00A06FDA">
        <w:rPr>
          <w:rFonts w:ascii="仿宋" w:eastAsia="仿宋" w:hAnsi="仿宋" w:hint="eastAsia"/>
          <w:sz w:val="32"/>
          <w:szCs w:val="32"/>
        </w:rPr>
        <w:t>期间选修其它同类课程补足学分即可。</w:t>
      </w:r>
    </w:p>
    <w:p w14:paraId="507C8C2A" w14:textId="77777777" w:rsidR="008E60A6" w:rsidRPr="00A06FDA" w:rsidRDefault="008E60A6" w:rsidP="008E60A6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A06FDA">
        <w:rPr>
          <w:rFonts w:ascii="仿宋" w:eastAsia="仿宋" w:hAnsi="仿宋" w:hint="eastAsia"/>
          <w:b/>
          <w:sz w:val="32"/>
          <w:szCs w:val="32"/>
        </w:rPr>
        <w:t>重修课程冲抵申请书内容</w:t>
      </w:r>
      <w:r w:rsidR="00314DAE" w:rsidRPr="00A06FDA">
        <w:rPr>
          <w:rFonts w:ascii="仿宋" w:eastAsia="仿宋" w:hAnsi="仿宋" w:hint="eastAsia"/>
          <w:b/>
          <w:sz w:val="32"/>
          <w:szCs w:val="32"/>
        </w:rPr>
        <w:t>要求</w:t>
      </w:r>
    </w:p>
    <w:p w14:paraId="551A1AA5" w14:textId="28CF454B" w:rsidR="008E60A6" w:rsidRPr="00A06FDA" w:rsidRDefault="008E60A6" w:rsidP="008E60A6">
      <w:pPr>
        <w:pStyle w:val="a7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32"/>
        </w:rPr>
      </w:pPr>
      <w:r w:rsidRPr="00A06FDA">
        <w:rPr>
          <w:rFonts w:ascii="仿宋" w:eastAsia="仿宋" w:hAnsi="仿宋"/>
          <w:sz w:val="32"/>
          <w:szCs w:val="32"/>
        </w:rPr>
        <w:t>A4</w:t>
      </w:r>
      <w:r w:rsidRPr="00A06FDA">
        <w:rPr>
          <w:rFonts w:ascii="仿宋" w:eastAsia="仿宋" w:hAnsi="仿宋" w:hint="eastAsia"/>
          <w:sz w:val="32"/>
          <w:szCs w:val="32"/>
        </w:rPr>
        <w:t>纸手写</w:t>
      </w:r>
      <w:r w:rsidR="005F70A4" w:rsidRPr="00A06FDA">
        <w:rPr>
          <w:rFonts w:ascii="仿宋" w:eastAsia="仿宋" w:hAnsi="仿宋" w:hint="eastAsia"/>
          <w:sz w:val="32"/>
          <w:szCs w:val="32"/>
        </w:rPr>
        <w:t>。</w:t>
      </w:r>
    </w:p>
    <w:p w14:paraId="657D21A7" w14:textId="77777777" w:rsidR="006F2945" w:rsidRPr="00A06FDA" w:rsidRDefault="006F2945" w:rsidP="008E60A6">
      <w:pPr>
        <w:pStyle w:val="a7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32"/>
        </w:rPr>
      </w:pPr>
      <w:r w:rsidRPr="00A06FDA">
        <w:rPr>
          <w:rFonts w:ascii="仿宋" w:eastAsia="仿宋" w:hAnsi="仿宋" w:hint="eastAsia"/>
          <w:sz w:val="32"/>
          <w:szCs w:val="32"/>
        </w:rPr>
        <w:t>学生个人信息：姓名、学号、</w:t>
      </w:r>
      <w:r w:rsidR="00F25E52" w:rsidRPr="00A06FDA">
        <w:rPr>
          <w:rFonts w:ascii="仿宋" w:eastAsia="仿宋" w:hAnsi="仿宋" w:hint="eastAsia"/>
          <w:sz w:val="32"/>
          <w:szCs w:val="32"/>
        </w:rPr>
        <w:t>专业</w:t>
      </w:r>
      <w:r w:rsidR="00073717" w:rsidRPr="00A06FDA">
        <w:rPr>
          <w:rFonts w:ascii="仿宋" w:eastAsia="仿宋" w:hAnsi="仿宋" w:hint="eastAsia"/>
          <w:sz w:val="32"/>
          <w:szCs w:val="32"/>
        </w:rPr>
        <w:t>班级</w:t>
      </w:r>
      <w:r w:rsidR="00F25E52" w:rsidRPr="00A06FDA">
        <w:rPr>
          <w:rFonts w:ascii="仿宋" w:eastAsia="仿宋" w:hAnsi="仿宋" w:hint="eastAsia"/>
          <w:sz w:val="32"/>
          <w:szCs w:val="32"/>
        </w:rPr>
        <w:t>、联系方式。</w:t>
      </w:r>
    </w:p>
    <w:p w14:paraId="0C80EB39" w14:textId="77777777" w:rsidR="008E60A6" w:rsidRPr="00A06FDA" w:rsidRDefault="006F2945" w:rsidP="008E60A6">
      <w:pPr>
        <w:pStyle w:val="a7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32"/>
        </w:rPr>
      </w:pPr>
      <w:r w:rsidRPr="00A06FDA">
        <w:rPr>
          <w:rFonts w:ascii="仿宋" w:eastAsia="仿宋" w:hAnsi="仿宋" w:hint="eastAsia"/>
          <w:sz w:val="32"/>
          <w:szCs w:val="32"/>
        </w:rPr>
        <w:t>申请理由：不及格课程不再开设。</w:t>
      </w:r>
    </w:p>
    <w:p w14:paraId="48CC9E3B" w14:textId="77777777" w:rsidR="006F2945" w:rsidRPr="00A06FDA" w:rsidRDefault="006F2945" w:rsidP="008E60A6">
      <w:pPr>
        <w:pStyle w:val="a7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32"/>
        </w:rPr>
      </w:pPr>
      <w:r w:rsidRPr="00A06FDA">
        <w:rPr>
          <w:rFonts w:ascii="仿宋" w:eastAsia="仿宋" w:hAnsi="仿宋" w:hint="eastAsia"/>
          <w:sz w:val="32"/>
          <w:szCs w:val="32"/>
        </w:rPr>
        <w:t>不及格课程信息：课程代码、</w:t>
      </w:r>
      <w:r w:rsidR="00E75A64" w:rsidRPr="00A06FDA">
        <w:rPr>
          <w:rFonts w:ascii="仿宋" w:eastAsia="仿宋" w:hAnsi="仿宋" w:hint="eastAsia"/>
          <w:sz w:val="32"/>
          <w:szCs w:val="32"/>
        </w:rPr>
        <w:t>课程名称、课程属性、课程学分、成绩。</w:t>
      </w:r>
    </w:p>
    <w:p w14:paraId="6CDF23EF" w14:textId="77777777" w:rsidR="00E75A64" w:rsidRPr="00A06FDA" w:rsidRDefault="00E51153" w:rsidP="00A63183">
      <w:pPr>
        <w:pStyle w:val="a7"/>
        <w:numPr>
          <w:ilvl w:val="0"/>
          <w:numId w:val="3"/>
        </w:numPr>
        <w:ind w:left="426" w:firstLineChars="0" w:hanging="6"/>
        <w:rPr>
          <w:rFonts w:ascii="仿宋" w:eastAsia="仿宋" w:hAnsi="仿宋"/>
          <w:sz w:val="32"/>
          <w:szCs w:val="32"/>
        </w:rPr>
      </w:pPr>
      <w:r w:rsidRPr="00A06FDA">
        <w:rPr>
          <w:rFonts w:ascii="仿宋" w:eastAsia="仿宋" w:hAnsi="仿宋" w:hint="eastAsia"/>
          <w:sz w:val="32"/>
          <w:szCs w:val="32"/>
        </w:rPr>
        <w:t>用于冲抵的课程信息：课程代码、课程名称、课程属性、课程学分、任课老师、上课时间、随堂班级。</w:t>
      </w:r>
      <w:r w:rsidR="006647EA" w:rsidRPr="00A06FDA">
        <w:rPr>
          <w:rFonts w:ascii="仿宋" w:eastAsia="仿宋" w:hAnsi="仿宋" w:hint="eastAsia"/>
          <w:sz w:val="32"/>
          <w:szCs w:val="32"/>
        </w:rPr>
        <w:t>（信息应与重修申请表一致）</w:t>
      </w:r>
    </w:p>
    <w:p w14:paraId="4772743F" w14:textId="68694847" w:rsidR="00E51153" w:rsidRPr="00A06FDA" w:rsidRDefault="00DF02F4" w:rsidP="00D469B7">
      <w:pPr>
        <w:pStyle w:val="a7"/>
        <w:numPr>
          <w:ilvl w:val="0"/>
          <w:numId w:val="3"/>
        </w:numPr>
        <w:ind w:left="426" w:firstLineChars="0" w:firstLine="0"/>
        <w:rPr>
          <w:rFonts w:ascii="仿宋" w:eastAsia="仿宋" w:hAnsi="仿宋"/>
          <w:sz w:val="32"/>
          <w:szCs w:val="32"/>
        </w:rPr>
      </w:pPr>
      <w:r w:rsidRPr="00A06FDA">
        <w:rPr>
          <w:rFonts w:ascii="仿宋" w:eastAsia="仿宋" w:hAnsi="仿宋" w:hint="eastAsia"/>
          <w:sz w:val="32"/>
          <w:szCs w:val="32"/>
        </w:rPr>
        <w:t>申请书</w:t>
      </w:r>
      <w:r w:rsidR="00A06FDA">
        <w:rPr>
          <w:rFonts w:ascii="仿宋" w:eastAsia="仿宋" w:hAnsi="仿宋" w:hint="eastAsia"/>
          <w:sz w:val="32"/>
          <w:szCs w:val="32"/>
        </w:rPr>
        <w:t>1</w:t>
      </w:r>
      <w:r w:rsidR="001A62EC" w:rsidRPr="00A06FDA">
        <w:rPr>
          <w:rFonts w:ascii="仿宋" w:eastAsia="仿宋" w:hAnsi="仿宋" w:hint="eastAsia"/>
          <w:sz w:val="32"/>
          <w:szCs w:val="32"/>
        </w:rPr>
        <w:t>份提交开课</w:t>
      </w:r>
      <w:r w:rsidR="00435896" w:rsidRPr="00A06FDA">
        <w:rPr>
          <w:rFonts w:ascii="仿宋" w:eastAsia="仿宋" w:hAnsi="仿宋" w:hint="eastAsia"/>
          <w:sz w:val="32"/>
          <w:szCs w:val="32"/>
        </w:rPr>
        <w:t>单位</w:t>
      </w:r>
      <w:r w:rsidR="001A62EC" w:rsidRPr="00A06FDA">
        <w:rPr>
          <w:rFonts w:ascii="仿宋" w:eastAsia="仿宋" w:hAnsi="仿宋" w:hint="eastAsia"/>
          <w:sz w:val="32"/>
          <w:szCs w:val="32"/>
        </w:rPr>
        <w:t>存档，</w:t>
      </w:r>
      <w:r w:rsidR="00A06FDA">
        <w:rPr>
          <w:rFonts w:ascii="仿宋" w:eastAsia="仿宋" w:hAnsi="仿宋" w:hint="eastAsia"/>
          <w:sz w:val="32"/>
          <w:szCs w:val="32"/>
        </w:rPr>
        <w:t>1</w:t>
      </w:r>
      <w:r w:rsidR="001A62EC" w:rsidRPr="00A06FDA">
        <w:rPr>
          <w:rFonts w:ascii="仿宋" w:eastAsia="仿宋" w:hAnsi="仿宋" w:hint="eastAsia"/>
          <w:sz w:val="32"/>
          <w:szCs w:val="32"/>
        </w:rPr>
        <w:t>份提交学籍所在学院用于毕业审</w:t>
      </w:r>
      <w:r w:rsidR="003C2DD9" w:rsidRPr="00A06FDA">
        <w:rPr>
          <w:rFonts w:ascii="仿宋" w:eastAsia="仿宋" w:hAnsi="仿宋" w:hint="eastAsia"/>
          <w:sz w:val="32"/>
          <w:szCs w:val="32"/>
        </w:rPr>
        <w:t xml:space="preserve">核。 </w:t>
      </w:r>
    </w:p>
    <w:p w14:paraId="0CE2686F" w14:textId="77777777" w:rsidR="0044223A" w:rsidRPr="00A06FDA" w:rsidRDefault="0044223A" w:rsidP="0044223A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A06FDA">
        <w:rPr>
          <w:rFonts w:ascii="仿宋" w:eastAsia="仿宋" w:hAnsi="仿宋" w:hint="eastAsia"/>
          <w:b/>
          <w:sz w:val="32"/>
          <w:szCs w:val="32"/>
        </w:rPr>
        <w:t>课程冲抵申请流程</w:t>
      </w:r>
    </w:p>
    <w:p w14:paraId="64CD321B" w14:textId="5FDB7DAE" w:rsidR="008B0E4D" w:rsidRPr="00A06FDA" w:rsidRDefault="008B0E4D" w:rsidP="008B0E4D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A06FDA">
        <w:rPr>
          <w:rFonts w:ascii="仿宋" w:eastAsia="仿宋" w:hAnsi="仿宋" w:hint="eastAsia"/>
          <w:sz w:val="32"/>
          <w:szCs w:val="32"/>
        </w:rPr>
        <w:t>学生按要求</w:t>
      </w:r>
      <w:r w:rsidR="00173A6F" w:rsidRPr="00A06FDA">
        <w:rPr>
          <w:rFonts w:ascii="仿宋" w:eastAsia="仿宋" w:hAnsi="仿宋" w:hint="eastAsia"/>
          <w:sz w:val="32"/>
          <w:szCs w:val="32"/>
        </w:rPr>
        <w:t>填写并提交</w:t>
      </w:r>
      <w:r w:rsidRPr="00A06FDA">
        <w:rPr>
          <w:rFonts w:ascii="仿宋" w:eastAsia="仿宋" w:hAnsi="仿宋" w:hint="eastAsia"/>
          <w:sz w:val="32"/>
          <w:szCs w:val="32"/>
        </w:rPr>
        <w:t>课程重修申请表</w:t>
      </w:r>
      <w:r w:rsidR="005904D5" w:rsidRPr="00A06FDA">
        <w:rPr>
          <w:rFonts w:ascii="仿宋" w:eastAsia="仿宋" w:hAnsi="仿宋" w:hint="eastAsia"/>
          <w:sz w:val="32"/>
          <w:szCs w:val="32"/>
        </w:rPr>
        <w:t>。</w:t>
      </w:r>
    </w:p>
    <w:p w14:paraId="2F081019" w14:textId="54493C80" w:rsidR="008B0E4D" w:rsidRPr="00A06FDA" w:rsidRDefault="000D21AB" w:rsidP="008B0E4D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A06FDA">
        <w:rPr>
          <w:rFonts w:ascii="仿宋" w:eastAsia="仿宋" w:hAnsi="仿宋" w:hint="eastAsia"/>
          <w:sz w:val="32"/>
          <w:szCs w:val="32"/>
        </w:rPr>
        <w:t>学生</w:t>
      </w:r>
      <w:r w:rsidR="008E60A6" w:rsidRPr="00A06FDA">
        <w:rPr>
          <w:rFonts w:ascii="仿宋" w:eastAsia="仿宋" w:hAnsi="仿宋" w:hint="eastAsia"/>
          <w:sz w:val="32"/>
          <w:szCs w:val="32"/>
        </w:rPr>
        <w:t>在开课</w:t>
      </w:r>
      <w:r w:rsidR="00265B65" w:rsidRPr="00A06FDA">
        <w:rPr>
          <w:rFonts w:ascii="仿宋" w:eastAsia="仿宋" w:hAnsi="仿宋" w:hint="eastAsia"/>
          <w:sz w:val="32"/>
          <w:szCs w:val="32"/>
        </w:rPr>
        <w:t>单位</w:t>
      </w:r>
      <w:r w:rsidR="008E60A6" w:rsidRPr="00A06FDA">
        <w:rPr>
          <w:rFonts w:ascii="仿宋" w:eastAsia="仿宋" w:hAnsi="仿宋" w:hint="eastAsia"/>
          <w:sz w:val="32"/>
          <w:szCs w:val="32"/>
        </w:rPr>
        <w:t>教务秘书的指导下</w:t>
      </w:r>
      <w:r w:rsidRPr="00A06FDA">
        <w:rPr>
          <w:rFonts w:ascii="仿宋" w:eastAsia="仿宋" w:hAnsi="仿宋" w:hint="eastAsia"/>
          <w:sz w:val="32"/>
          <w:szCs w:val="32"/>
        </w:rPr>
        <w:t>撰写</w:t>
      </w:r>
      <w:r w:rsidR="00155E77" w:rsidRPr="00A06FDA">
        <w:rPr>
          <w:rFonts w:ascii="仿宋" w:eastAsia="仿宋" w:hAnsi="仿宋" w:hint="eastAsia"/>
          <w:sz w:val="32"/>
          <w:szCs w:val="32"/>
        </w:rPr>
        <w:t>重修</w:t>
      </w:r>
      <w:r w:rsidRPr="00A06FDA">
        <w:rPr>
          <w:rFonts w:ascii="仿宋" w:eastAsia="仿宋" w:hAnsi="仿宋" w:hint="eastAsia"/>
          <w:sz w:val="32"/>
          <w:szCs w:val="32"/>
        </w:rPr>
        <w:t>课程冲抵申请</w:t>
      </w:r>
      <w:r w:rsidR="008E60A6" w:rsidRPr="00A06FDA">
        <w:rPr>
          <w:rFonts w:ascii="仿宋" w:eastAsia="仿宋" w:hAnsi="仿宋" w:hint="eastAsia"/>
          <w:sz w:val="32"/>
          <w:szCs w:val="32"/>
        </w:rPr>
        <w:t>。</w:t>
      </w:r>
    </w:p>
    <w:p w14:paraId="635E6433" w14:textId="15D31AFF" w:rsidR="008E60A6" w:rsidRPr="00A06FDA" w:rsidRDefault="00173A6F" w:rsidP="008B0E4D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A06FDA">
        <w:rPr>
          <w:rFonts w:ascii="仿宋" w:eastAsia="仿宋" w:hAnsi="仿宋" w:hint="eastAsia"/>
          <w:sz w:val="32"/>
          <w:szCs w:val="32"/>
        </w:rPr>
        <w:lastRenderedPageBreak/>
        <w:t>冲抵申请开课</w:t>
      </w:r>
      <w:r w:rsidR="00265B65" w:rsidRPr="00A06FDA">
        <w:rPr>
          <w:rFonts w:ascii="仿宋" w:eastAsia="仿宋" w:hAnsi="仿宋" w:hint="eastAsia"/>
          <w:sz w:val="32"/>
          <w:szCs w:val="32"/>
        </w:rPr>
        <w:t>单位</w:t>
      </w:r>
      <w:r w:rsidRPr="00A06FDA">
        <w:rPr>
          <w:rFonts w:ascii="仿宋" w:eastAsia="仿宋" w:hAnsi="仿宋" w:hint="eastAsia"/>
          <w:sz w:val="32"/>
          <w:szCs w:val="32"/>
        </w:rPr>
        <w:t>审核，</w:t>
      </w:r>
      <w:r w:rsidR="00265B65" w:rsidRPr="00A06FDA">
        <w:rPr>
          <w:rFonts w:ascii="仿宋" w:eastAsia="仿宋" w:hAnsi="仿宋" w:hint="eastAsia"/>
          <w:sz w:val="32"/>
          <w:szCs w:val="32"/>
        </w:rPr>
        <w:t>开课单位</w:t>
      </w:r>
      <w:r w:rsidR="00E229C6" w:rsidRPr="00A06FDA">
        <w:rPr>
          <w:rFonts w:ascii="仿宋" w:eastAsia="仿宋" w:hAnsi="仿宋" w:hint="eastAsia"/>
          <w:sz w:val="32"/>
          <w:szCs w:val="32"/>
        </w:rPr>
        <w:t>分管</w:t>
      </w:r>
      <w:r w:rsidR="006A05F7" w:rsidRPr="00A06FDA">
        <w:rPr>
          <w:rFonts w:ascii="仿宋" w:eastAsia="仿宋" w:hAnsi="仿宋" w:hint="eastAsia"/>
          <w:sz w:val="32"/>
          <w:szCs w:val="32"/>
        </w:rPr>
        <w:t>教学负责人</w:t>
      </w:r>
      <w:r w:rsidRPr="00A06FDA">
        <w:rPr>
          <w:rFonts w:ascii="仿宋" w:eastAsia="仿宋" w:hAnsi="仿宋" w:hint="eastAsia"/>
          <w:sz w:val="32"/>
          <w:szCs w:val="32"/>
        </w:rPr>
        <w:t>签字盖章。</w:t>
      </w:r>
    </w:p>
    <w:p w14:paraId="3736DF8E" w14:textId="5EBF5691" w:rsidR="00173A6F" w:rsidRPr="00A06FDA" w:rsidRDefault="001A62EC" w:rsidP="008B0E4D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A06FDA">
        <w:rPr>
          <w:rFonts w:ascii="仿宋" w:eastAsia="仿宋" w:hAnsi="仿宋" w:hint="eastAsia"/>
          <w:sz w:val="32"/>
          <w:szCs w:val="32"/>
        </w:rPr>
        <w:t>学生提交冲抵申请至学</w:t>
      </w:r>
      <w:bookmarkStart w:id="0" w:name="_GoBack"/>
      <w:bookmarkEnd w:id="0"/>
      <w:r w:rsidRPr="00A06FDA">
        <w:rPr>
          <w:rFonts w:ascii="仿宋" w:eastAsia="仿宋" w:hAnsi="仿宋" w:hint="eastAsia"/>
          <w:sz w:val="32"/>
          <w:szCs w:val="32"/>
        </w:rPr>
        <w:t>籍所在学院，用于毕业审核。</w:t>
      </w:r>
    </w:p>
    <w:sectPr w:rsidR="00173A6F" w:rsidRPr="00A06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20BDD" w14:textId="77777777" w:rsidR="00993BFE" w:rsidRDefault="00993BFE" w:rsidP="00684F96">
      <w:r>
        <w:separator/>
      </w:r>
    </w:p>
  </w:endnote>
  <w:endnote w:type="continuationSeparator" w:id="0">
    <w:p w14:paraId="0C59EE7D" w14:textId="77777777" w:rsidR="00993BFE" w:rsidRDefault="00993BFE" w:rsidP="0068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4DA0C" w14:textId="77777777" w:rsidR="00993BFE" w:rsidRDefault="00993BFE" w:rsidP="00684F96">
      <w:r>
        <w:separator/>
      </w:r>
    </w:p>
  </w:footnote>
  <w:footnote w:type="continuationSeparator" w:id="0">
    <w:p w14:paraId="76306EB7" w14:textId="77777777" w:rsidR="00993BFE" w:rsidRDefault="00993BFE" w:rsidP="00684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13DCC"/>
    <w:multiLevelType w:val="hybridMultilevel"/>
    <w:tmpl w:val="1C484ABE"/>
    <w:lvl w:ilvl="0" w:tplc="B7FE106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4859D8"/>
    <w:multiLevelType w:val="hybridMultilevel"/>
    <w:tmpl w:val="7D1E6602"/>
    <w:lvl w:ilvl="0" w:tplc="09E605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4371266"/>
    <w:multiLevelType w:val="hybridMultilevel"/>
    <w:tmpl w:val="802CA28A"/>
    <w:lvl w:ilvl="0" w:tplc="F56AA8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19"/>
    <w:rsid w:val="00073717"/>
    <w:rsid w:val="000D21AB"/>
    <w:rsid w:val="00155E77"/>
    <w:rsid w:val="00173A6F"/>
    <w:rsid w:val="001A62EC"/>
    <w:rsid w:val="0021460E"/>
    <w:rsid w:val="00253C15"/>
    <w:rsid w:val="00254F9C"/>
    <w:rsid w:val="00265B65"/>
    <w:rsid w:val="002C7635"/>
    <w:rsid w:val="00314DAE"/>
    <w:rsid w:val="003A6125"/>
    <w:rsid w:val="003C2DD9"/>
    <w:rsid w:val="003F1361"/>
    <w:rsid w:val="00435896"/>
    <w:rsid w:val="0044223A"/>
    <w:rsid w:val="00474CDC"/>
    <w:rsid w:val="004D4734"/>
    <w:rsid w:val="00501917"/>
    <w:rsid w:val="005904D5"/>
    <w:rsid w:val="005F70A4"/>
    <w:rsid w:val="006103D1"/>
    <w:rsid w:val="006647EA"/>
    <w:rsid w:val="00684F96"/>
    <w:rsid w:val="006A05F7"/>
    <w:rsid w:val="006E535B"/>
    <w:rsid w:val="006F2945"/>
    <w:rsid w:val="00735839"/>
    <w:rsid w:val="007A3419"/>
    <w:rsid w:val="007C1A45"/>
    <w:rsid w:val="007D30A4"/>
    <w:rsid w:val="008A1254"/>
    <w:rsid w:val="008B0E4D"/>
    <w:rsid w:val="008C6A08"/>
    <w:rsid w:val="008E60A6"/>
    <w:rsid w:val="008E6D5D"/>
    <w:rsid w:val="009423FC"/>
    <w:rsid w:val="00965C8F"/>
    <w:rsid w:val="009673C7"/>
    <w:rsid w:val="00993BFE"/>
    <w:rsid w:val="00A06FDA"/>
    <w:rsid w:val="00A63183"/>
    <w:rsid w:val="00A71D3B"/>
    <w:rsid w:val="00B8122C"/>
    <w:rsid w:val="00C5691E"/>
    <w:rsid w:val="00CD04C7"/>
    <w:rsid w:val="00D469B7"/>
    <w:rsid w:val="00D7359D"/>
    <w:rsid w:val="00DF02F4"/>
    <w:rsid w:val="00E229C6"/>
    <w:rsid w:val="00E51153"/>
    <w:rsid w:val="00E563A8"/>
    <w:rsid w:val="00E66B68"/>
    <w:rsid w:val="00E75A64"/>
    <w:rsid w:val="00EC6530"/>
    <w:rsid w:val="00EE6AD7"/>
    <w:rsid w:val="00F25E52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E3CC7"/>
  <w15:docId w15:val="{78B4540C-AE72-4003-910D-35CC4950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4F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4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4F96"/>
    <w:rPr>
      <w:sz w:val="18"/>
      <w:szCs w:val="18"/>
    </w:rPr>
  </w:style>
  <w:style w:type="paragraph" w:styleId="a7">
    <w:name w:val="List Paragraph"/>
    <w:basedOn w:val="a"/>
    <w:uiPriority w:val="34"/>
    <w:qFormat/>
    <w:rsid w:val="004422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SMG</dc:creator>
  <cp:keywords/>
  <dc:description/>
  <cp:lastModifiedBy>zhx</cp:lastModifiedBy>
  <cp:revision>46</cp:revision>
  <dcterms:created xsi:type="dcterms:W3CDTF">2018-01-12T09:37:00Z</dcterms:created>
  <dcterms:modified xsi:type="dcterms:W3CDTF">2020-07-25T07:22:00Z</dcterms:modified>
</cp:coreProperties>
</file>